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3A" w:rsidRDefault="00DA3E3A" w:rsidP="00DA3E3A">
      <w:pPr>
        <w:rPr>
          <w:noProof/>
        </w:rPr>
      </w:pPr>
      <w:r w:rsidRPr="00377CF1">
        <w:rPr>
          <w:b/>
        </w:rPr>
        <w:t>Louisiana Purchase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Name:  _________________</w:t>
      </w:r>
    </w:p>
    <w:p w:rsidR="00573D9E" w:rsidRDefault="00DA3E3A" w:rsidP="00DA3E3A">
      <w:pPr>
        <w:rPr>
          <w:noProof/>
        </w:rPr>
      </w:pPr>
      <w:r w:rsidRPr="00377CF1">
        <w:rPr>
          <w:i/>
          <w:noProof/>
        </w:rPr>
        <w:t>Complete this handout after/while reading “The Louisiana Purchase” on pages 260-262 in your textbook.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07345C0" wp14:editId="11CFC552">
            <wp:extent cx="5870602" cy="4738204"/>
            <wp:effectExtent l="0" t="0" r="0" b="5715"/>
            <wp:docPr id="1" name="Picture 1" descr="http://0.tqn.com/d/geography/1/0/A/H/u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geography/1/0/A/H/us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331" cy="475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5AAA" w:rsidRPr="00377CF1" w:rsidRDefault="00215AAA" w:rsidP="00DA3E3A">
      <w:pPr>
        <w:rPr>
          <w:b/>
          <w:noProof/>
        </w:rPr>
      </w:pPr>
      <w:r w:rsidRPr="00377CF1">
        <w:rPr>
          <w:b/>
          <w:noProof/>
        </w:rPr>
        <w:t>Draw and label on the map:</w:t>
      </w:r>
    </w:p>
    <w:p w:rsidR="00215AAA" w:rsidRDefault="00215AAA" w:rsidP="00215AAA">
      <w:pPr>
        <w:pStyle w:val="ListParagraph"/>
        <w:numPr>
          <w:ilvl w:val="0"/>
          <w:numId w:val="1"/>
        </w:numPr>
      </w:pPr>
      <w:r>
        <w:t>The Mississippi River</w:t>
      </w:r>
      <w:r>
        <w:tab/>
      </w:r>
      <w:r>
        <w:tab/>
      </w:r>
      <w:r>
        <w:tab/>
        <w:t>5.  Gulf of Mexico</w:t>
      </w:r>
    </w:p>
    <w:p w:rsidR="00215AAA" w:rsidRDefault="00215AAA" w:rsidP="00377CF1">
      <w:pPr>
        <w:pStyle w:val="ListParagraph"/>
        <w:numPr>
          <w:ilvl w:val="0"/>
          <w:numId w:val="1"/>
        </w:numPr>
      </w:pPr>
      <w:r>
        <w:t>New Orleans</w:t>
      </w:r>
      <w:r>
        <w:tab/>
      </w:r>
      <w:r>
        <w:tab/>
      </w:r>
      <w:r>
        <w:tab/>
      </w:r>
      <w:r>
        <w:tab/>
        <w:t>6.  The r</w:t>
      </w:r>
      <w:r w:rsidR="00377CF1">
        <w:t xml:space="preserve">oute traveled by goods from farmland west of the App. </w:t>
      </w:r>
      <w:proofErr w:type="spellStart"/>
      <w:r w:rsidR="00377CF1">
        <w:t>Mts</w:t>
      </w:r>
      <w:proofErr w:type="spellEnd"/>
      <w:r w:rsidR="00377CF1">
        <w:t xml:space="preserve"> to </w:t>
      </w:r>
    </w:p>
    <w:p w:rsidR="00215AAA" w:rsidRDefault="00215AAA" w:rsidP="00215AAA">
      <w:pPr>
        <w:pStyle w:val="ListParagraph"/>
        <w:numPr>
          <w:ilvl w:val="0"/>
          <w:numId w:val="1"/>
        </w:numPr>
      </w:pPr>
      <w:r>
        <w:t>Appalachian Mountains</w:t>
      </w:r>
      <w:r w:rsidR="00377CF1">
        <w:tab/>
      </w:r>
      <w:r w:rsidR="00377CF1">
        <w:tab/>
      </w:r>
      <w:r w:rsidR="00377CF1">
        <w:tab/>
        <w:t xml:space="preserve">      an Atlantic port (example, New York)</w:t>
      </w:r>
    </w:p>
    <w:p w:rsidR="00215AAA" w:rsidRDefault="00215AAA" w:rsidP="00215AAA">
      <w:pPr>
        <w:pStyle w:val="ListParagraph"/>
        <w:numPr>
          <w:ilvl w:val="0"/>
          <w:numId w:val="1"/>
        </w:numPr>
      </w:pPr>
      <w:r>
        <w:t>Louisiana</w:t>
      </w:r>
      <w:r w:rsidR="00377CF1">
        <w:t xml:space="preserve"> Purchase</w:t>
      </w:r>
      <w:r w:rsidR="00377CF1">
        <w:tab/>
      </w:r>
      <w:r w:rsidR="00377CF1">
        <w:tab/>
      </w:r>
      <w:r w:rsidR="00377CF1">
        <w:tab/>
        <w:t>7.  Haiti</w:t>
      </w:r>
    </w:p>
    <w:p w:rsidR="00215AAA" w:rsidRPr="00377CF1" w:rsidRDefault="00215AAA" w:rsidP="00215AAA">
      <w:pPr>
        <w:rPr>
          <w:b/>
        </w:rPr>
      </w:pPr>
      <w:r w:rsidRPr="00377CF1">
        <w:rPr>
          <w:b/>
        </w:rPr>
        <w:t>Answer the following questions in the space provided.</w:t>
      </w:r>
    </w:p>
    <w:p w:rsidR="00215AAA" w:rsidRDefault="00215AAA" w:rsidP="00215AAA">
      <w:pPr>
        <w:pStyle w:val="ListParagraph"/>
        <w:numPr>
          <w:ilvl w:val="0"/>
          <w:numId w:val="2"/>
        </w:numPr>
      </w:pPr>
      <w:r>
        <w:t xml:space="preserve"> Why was New Orleans and the Mississippi River important for farmers west of the Appalachian Mountains?</w:t>
      </w:r>
      <w:r w:rsidR="00377CF1">
        <w:t xml:space="preserve">  Why did President Jefferson want to buy it?</w:t>
      </w:r>
    </w:p>
    <w:p w:rsidR="00377CF1" w:rsidRDefault="00377CF1" w:rsidP="00215AAA">
      <w:pPr>
        <w:pStyle w:val="ListParagraph"/>
      </w:pPr>
    </w:p>
    <w:p w:rsidR="00377CF1" w:rsidRDefault="00377CF1" w:rsidP="00215AAA">
      <w:pPr>
        <w:pStyle w:val="ListParagraph"/>
      </w:pPr>
    </w:p>
    <w:p w:rsidR="00215AAA" w:rsidRDefault="00215AAA" w:rsidP="00215AAA">
      <w:pPr>
        <w:pStyle w:val="ListParagraph"/>
        <w:numPr>
          <w:ilvl w:val="0"/>
          <w:numId w:val="2"/>
        </w:numPr>
      </w:pPr>
      <w:r>
        <w:t xml:space="preserve">Cause and Effect:  </w:t>
      </w:r>
      <w:r w:rsidR="00377CF1">
        <w:t xml:space="preserve">What did Napoleon want to use Louisiana for?  </w:t>
      </w:r>
      <w:r>
        <w:t>What effect did losing Haiti have on Napoleon’s plans?</w:t>
      </w:r>
    </w:p>
    <w:p w:rsidR="00215AAA" w:rsidRDefault="00215AAA" w:rsidP="00215AAA">
      <w:pPr>
        <w:pStyle w:val="ListParagraph"/>
      </w:pPr>
    </w:p>
    <w:p w:rsidR="00377CF1" w:rsidRDefault="00377CF1" w:rsidP="00215AAA">
      <w:pPr>
        <w:pStyle w:val="ListParagraph"/>
      </w:pPr>
    </w:p>
    <w:p w:rsidR="00377CF1" w:rsidRDefault="00377CF1" w:rsidP="00377CF1">
      <w:pPr>
        <w:pStyle w:val="ListParagraph"/>
        <w:numPr>
          <w:ilvl w:val="0"/>
          <w:numId w:val="2"/>
        </w:numPr>
      </w:pPr>
      <w:r>
        <w:t>Who sold Louisiana to the US and why?</w:t>
      </w:r>
    </w:p>
    <w:p w:rsidR="00377CF1" w:rsidRDefault="00377CF1" w:rsidP="00377CF1">
      <w:pPr>
        <w:pStyle w:val="ListParagraph"/>
      </w:pPr>
    </w:p>
    <w:p w:rsidR="00377CF1" w:rsidRDefault="00377CF1" w:rsidP="00377CF1">
      <w:pPr>
        <w:pStyle w:val="ListParagraph"/>
      </w:pPr>
    </w:p>
    <w:p w:rsidR="00377CF1" w:rsidRDefault="00215AAA" w:rsidP="00377CF1">
      <w:pPr>
        <w:pStyle w:val="ListParagraph"/>
        <w:numPr>
          <w:ilvl w:val="0"/>
          <w:numId w:val="2"/>
        </w:numPr>
      </w:pPr>
      <w:r>
        <w:t>Why was Jefferson hesitant at first about purchasing Louisiana?</w:t>
      </w:r>
    </w:p>
    <w:sectPr w:rsidR="00377CF1" w:rsidSect="00215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86D75"/>
    <w:multiLevelType w:val="hybridMultilevel"/>
    <w:tmpl w:val="34D2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863B5"/>
    <w:multiLevelType w:val="hybridMultilevel"/>
    <w:tmpl w:val="579E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3A"/>
    <w:rsid w:val="00215AAA"/>
    <w:rsid w:val="00377CF1"/>
    <w:rsid w:val="007D434E"/>
    <w:rsid w:val="009523ED"/>
    <w:rsid w:val="00AD2B10"/>
    <w:rsid w:val="00DA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B6AEF-FCFE-4A5E-8780-5B32740B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 Liljemark</dc:creator>
  <cp:keywords/>
  <dc:description/>
  <cp:lastModifiedBy>Myla Liljemark</cp:lastModifiedBy>
  <cp:revision>2</cp:revision>
  <dcterms:created xsi:type="dcterms:W3CDTF">2016-03-28T17:52:00Z</dcterms:created>
  <dcterms:modified xsi:type="dcterms:W3CDTF">2016-03-29T19:39:00Z</dcterms:modified>
</cp:coreProperties>
</file>